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10" w:rsidRDefault="00AD4510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B21EB" w:rsidRPr="005A3585" w:rsidRDefault="00523CBE">
      <w:pPr>
        <w:spacing w:line="260" w:lineRule="exact"/>
        <w:rPr>
          <w:rFonts w:ascii="Arial" w:hAnsi="Arial" w:cs="Arial"/>
          <w:b/>
          <w:sz w:val="22"/>
          <w:szCs w:val="22"/>
        </w:rPr>
      </w:pPr>
      <w:r w:rsidRPr="005A3585">
        <w:rPr>
          <w:rFonts w:ascii="Arial" w:hAnsi="Arial" w:cs="Arial"/>
          <w:b/>
          <w:sz w:val="22"/>
          <w:szCs w:val="22"/>
        </w:rPr>
        <w:t xml:space="preserve">MANDATORY EMPLOYER </w:t>
      </w:r>
      <w:r w:rsidR="00CB21EB" w:rsidRPr="005A3585">
        <w:rPr>
          <w:rFonts w:ascii="Arial" w:hAnsi="Arial" w:cs="Arial"/>
          <w:b/>
          <w:sz w:val="22"/>
          <w:szCs w:val="22"/>
        </w:rPr>
        <w:t xml:space="preserve">REPORTING OF A </w:t>
      </w:r>
      <w:r w:rsidR="00B74A4B" w:rsidRPr="005A3585">
        <w:rPr>
          <w:rFonts w:ascii="Arial" w:hAnsi="Arial" w:cs="Arial"/>
          <w:b/>
          <w:sz w:val="22"/>
          <w:szCs w:val="22"/>
        </w:rPr>
        <w:t xml:space="preserve">POSITIVE COVID-19 </w:t>
      </w:r>
      <w:r w:rsidR="00CB21EB" w:rsidRPr="005A3585">
        <w:rPr>
          <w:rFonts w:ascii="Arial" w:hAnsi="Arial" w:cs="Arial"/>
          <w:b/>
          <w:sz w:val="22"/>
          <w:szCs w:val="22"/>
        </w:rPr>
        <w:t>TEST</w:t>
      </w:r>
    </w:p>
    <w:p w:rsidR="00CB21EB" w:rsidRDefault="00CB21EB">
      <w:pPr>
        <w:spacing w:line="260" w:lineRule="exact"/>
        <w:rPr>
          <w:rFonts w:ascii="Arial" w:hAnsi="Arial" w:cs="Arial"/>
          <w:sz w:val="20"/>
          <w:szCs w:val="20"/>
        </w:rPr>
      </w:pPr>
    </w:p>
    <w:p w:rsidR="00C1280F" w:rsidRPr="005A3585" w:rsidRDefault="00765724" w:rsidP="00765724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Please complete one report for each employee’s positive COVID-19 test.  </w:t>
      </w:r>
    </w:p>
    <w:p w:rsidR="00C1280F" w:rsidRPr="005A3585" w:rsidRDefault="00C1280F" w:rsidP="00765724">
      <w:pPr>
        <w:spacing w:line="260" w:lineRule="exact"/>
        <w:rPr>
          <w:rFonts w:ascii="Arial" w:hAnsi="Arial" w:cs="Arial"/>
          <w:sz w:val="19"/>
          <w:szCs w:val="19"/>
        </w:rPr>
      </w:pPr>
    </w:p>
    <w:p w:rsidR="00765724" w:rsidRPr="005A3585" w:rsidRDefault="00765724" w:rsidP="00765724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The report can be emailed to reportaclaim@employers.com</w:t>
      </w:r>
      <w:r w:rsidR="000E557B">
        <w:rPr>
          <w:rFonts w:ascii="Arial" w:hAnsi="Arial" w:cs="Arial"/>
          <w:sz w:val="19"/>
          <w:szCs w:val="19"/>
        </w:rPr>
        <w:t xml:space="preserve"> or faxed to 877-329-2954</w:t>
      </w:r>
      <w:r w:rsidRPr="005A3585">
        <w:rPr>
          <w:rFonts w:ascii="Arial" w:hAnsi="Arial" w:cs="Arial"/>
          <w:sz w:val="19"/>
          <w:szCs w:val="19"/>
        </w:rPr>
        <w:t>.</w:t>
      </w:r>
    </w:p>
    <w:p w:rsidR="00B74A4B" w:rsidRPr="005A3585" w:rsidRDefault="00B74A4B" w:rsidP="00765724">
      <w:pPr>
        <w:spacing w:line="260" w:lineRule="exact"/>
        <w:rPr>
          <w:rFonts w:ascii="Arial" w:hAnsi="Arial" w:cs="Arial"/>
          <w:sz w:val="19"/>
          <w:szCs w:val="19"/>
        </w:rPr>
      </w:pPr>
    </w:p>
    <w:p w:rsidR="00B74A4B" w:rsidRPr="005A3585" w:rsidRDefault="00B74A4B" w:rsidP="00765724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If you have any questions, please contact us at 888-682-6671.</w:t>
      </w:r>
    </w:p>
    <w:p w:rsidR="00765724" w:rsidRPr="005A3585" w:rsidRDefault="00765724">
      <w:pPr>
        <w:spacing w:line="260" w:lineRule="exact"/>
        <w:rPr>
          <w:rFonts w:ascii="Arial" w:hAnsi="Arial" w:cs="Arial"/>
          <w:sz w:val="19"/>
          <w:szCs w:val="19"/>
        </w:rPr>
      </w:pPr>
    </w:p>
    <w:p w:rsidR="00CD051F" w:rsidRPr="005A3585" w:rsidRDefault="00CD051F" w:rsidP="00CB21EB">
      <w:pPr>
        <w:rPr>
          <w:rFonts w:ascii="Arial" w:hAnsi="Arial" w:cs="Arial"/>
          <w:b/>
          <w:sz w:val="20"/>
          <w:szCs w:val="20"/>
        </w:rPr>
      </w:pPr>
      <w:r w:rsidRPr="005A3585">
        <w:rPr>
          <w:rFonts w:ascii="Arial" w:hAnsi="Arial" w:cs="Arial"/>
          <w:b/>
          <w:sz w:val="20"/>
          <w:szCs w:val="20"/>
        </w:rPr>
        <w:t>OVERVIEW</w:t>
      </w:r>
      <w:r w:rsidR="00293FC4" w:rsidRPr="005A3585">
        <w:rPr>
          <w:rFonts w:ascii="Arial" w:hAnsi="Arial" w:cs="Arial"/>
          <w:b/>
          <w:sz w:val="20"/>
          <w:szCs w:val="20"/>
        </w:rPr>
        <w:t xml:space="preserve"> </w:t>
      </w:r>
      <w:r w:rsidR="00125C7B" w:rsidRPr="005A3585">
        <w:rPr>
          <w:rFonts w:ascii="Arial" w:hAnsi="Arial" w:cs="Arial"/>
          <w:b/>
          <w:sz w:val="20"/>
          <w:szCs w:val="20"/>
        </w:rPr>
        <w:t>OF CALIFORNIA LABOR CODE SECTION</w:t>
      </w:r>
      <w:r w:rsidR="00293FC4" w:rsidRPr="005A3585">
        <w:rPr>
          <w:rFonts w:ascii="Arial" w:hAnsi="Arial" w:cs="Arial"/>
          <w:b/>
          <w:sz w:val="20"/>
          <w:szCs w:val="20"/>
        </w:rPr>
        <w:t xml:space="preserve"> 3212.88</w:t>
      </w:r>
    </w:p>
    <w:p w:rsidR="00293FC4" w:rsidRPr="005A3585" w:rsidRDefault="00293FC4" w:rsidP="00CB21EB">
      <w:pPr>
        <w:rPr>
          <w:rFonts w:ascii="Arial" w:hAnsi="Arial" w:cs="Arial"/>
          <w:b/>
          <w:sz w:val="19"/>
          <w:szCs w:val="19"/>
        </w:rPr>
      </w:pPr>
    </w:p>
    <w:p w:rsidR="008900D5" w:rsidRPr="005A3585" w:rsidRDefault="008900D5" w:rsidP="00CB21EB">
      <w:p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bCs/>
          <w:sz w:val="19"/>
          <w:szCs w:val="19"/>
        </w:rPr>
        <w:t>When a</w:t>
      </w:r>
      <w:r w:rsidR="00293FC4" w:rsidRPr="005A3585">
        <w:rPr>
          <w:rFonts w:ascii="Arial" w:hAnsi="Arial" w:cs="Arial"/>
          <w:bCs/>
          <w:sz w:val="19"/>
          <w:szCs w:val="19"/>
        </w:rPr>
        <w:t>n employer</w:t>
      </w:r>
      <w:r w:rsidR="000F203A" w:rsidRPr="005A3585">
        <w:rPr>
          <w:rFonts w:ascii="Arial" w:hAnsi="Arial" w:cs="Arial"/>
          <w:bCs/>
          <w:sz w:val="19"/>
          <w:szCs w:val="19"/>
        </w:rPr>
        <w:t xml:space="preserve"> who has five or more employees </w:t>
      </w:r>
      <w:r w:rsidRPr="005A3585">
        <w:rPr>
          <w:rFonts w:ascii="Arial" w:hAnsi="Arial" w:cs="Arial"/>
          <w:sz w:val="19"/>
          <w:szCs w:val="19"/>
        </w:rPr>
        <w:t xml:space="preserve">is aware that an employee has tested positive for COVID-19 </w:t>
      </w:r>
      <w:r w:rsidRPr="005A3585">
        <w:rPr>
          <w:rFonts w:ascii="Arial" w:hAnsi="Arial" w:cs="Arial"/>
          <w:bCs/>
          <w:sz w:val="19"/>
          <w:szCs w:val="19"/>
        </w:rPr>
        <w:t>on or after July 6, 2020 through January 1, 2023</w:t>
      </w:r>
      <w:r w:rsidRPr="005A3585">
        <w:rPr>
          <w:rFonts w:ascii="Arial" w:hAnsi="Arial" w:cs="Arial"/>
          <w:sz w:val="19"/>
          <w:szCs w:val="19"/>
        </w:rPr>
        <w:t>, the employer shall report to their claims administrator in writing via electronic mail or facsimile all of the following:</w:t>
      </w:r>
    </w:p>
    <w:p w:rsidR="008900D5" w:rsidRPr="005A3585" w:rsidRDefault="008900D5" w:rsidP="00CB21EB">
      <w:pPr>
        <w:rPr>
          <w:rFonts w:ascii="Arial" w:hAnsi="Arial" w:cs="Arial"/>
          <w:sz w:val="19"/>
          <w:szCs w:val="19"/>
        </w:rPr>
      </w:pPr>
    </w:p>
    <w:p w:rsidR="00DC679A" w:rsidRPr="005A3585" w:rsidRDefault="00DC679A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An employee has tested positive.  </w:t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For purposes of this reporting, the employer shall not provide any personally identifiable information regarding the employee who tested positive for COVID-19 unless the employee asserts the infection is work related or has filed a claim form pursuant to </w:t>
      </w:r>
      <w:r w:rsidR="000259A0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Labor Code </w:t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>Section 5401.</w:t>
      </w:r>
    </w:p>
    <w:p w:rsidR="00DC679A" w:rsidRPr="005A3585" w:rsidRDefault="00DC679A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>The date that the employee tests positive, which is the date the specimen was collected for testing.</w:t>
      </w:r>
    </w:p>
    <w:p w:rsidR="00DC679A" w:rsidRPr="005A3585" w:rsidRDefault="00DC679A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>The specific address or addresses of the employee’s specific place of employment during the 14-day period preceding the date of the employee’s positive test.</w:t>
      </w:r>
    </w:p>
    <w:p w:rsidR="009A4E14" w:rsidRPr="005A3585" w:rsidRDefault="009A4E14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>For positive tests on or after July 6, 2020 through September 16, 2020, provide t</w:t>
      </w:r>
      <w:r w:rsidR="00DC679A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he highest number of employees who reported to work at each of the employee’s specific places of employment on any given work day </w:t>
      </w:r>
      <w:r w:rsidR="00711521" w:rsidRPr="005A3585">
        <w:rPr>
          <w:rFonts w:ascii="Arial" w:hAnsi="Arial" w:cs="Arial"/>
          <w:sz w:val="19"/>
          <w:szCs w:val="19"/>
          <w:shd w:val="clear" w:color="auto" w:fill="FFFFFF"/>
        </w:rPr>
        <w:t>between</w:t>
      </w:r>
      <w:r w:rsidR="000C4581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 J</w:t>
      </w:r>
      <w:r w:rsidR="00711521" w:rsidRPr="005A3585">
        <w:rPr>
          <w:rFonts w:ascii="Arial" w:hAnsi="Arial" w:cs="Arial"/>
          <w:sz w:val="19"/>
          <w:szCs w:val="19"/>
          <w:shd w:val="clear" w:color="auto" w:fill="FFFFFF"/>
        </w:rPr>
        <w:t>uly 6, 2020 and</w:t>
      </w:r>
      <w:r w:rsidR="000C4581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 September 17, 2020</w:t>
      </w:r>
      <w:r w:rsidR="00FB26A2" w:rsidRPr="005A3585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0F203A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  </w:t>
      </w:r>
    </w:p>
    <w:p w:rsidR="00DC679A" w:rsidRPr="005A3585" w:rsidRDefault="009A4E14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For positive tests </w:t>
      </w:r>
      <w:r w:rsidR="00791F95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on or after September 17, 2020, </w:t>
      </w:r>
      <w:r w:rsidR="000F203A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provide </w:t>
      </w:r>
      <w:r w:rsidR="00DC679A" w:rsidRPr="005A3585">
        <w:rPr>
          <w:rFonts w:ascii="Arial" w:hAnsi="Arial" w:cs="Arial"/>
          <w:sz w:val="19"/>
          <w:szCs w:val="19"/>
          <w:shd w:val="clear" w:color="auto" w:fill="FFFFFF"/>
        </w:rPr>
        <w:t>the highest number of employees who reported to work at the employee’s specific place of employment in the 45-day period preceding the last day the employee worked at each specific place of employment.</w:t>
      </w:r>
    </w:p>
    <w:p w:rsidR="00293FC4" w:rsidRPr="005A3585" w:rsidRDefault="00293FC4" w:rsidP="00CB21EB">
      <w:pPr>
        <w:rPr>
          <w:rFonts w:ascii="Arial" w:hAnsi="Arial" w:cs="Arial"/>
          <w:bCs/>
          <w:sz w:val="19"/>
          <w:szCs w:val="19"/>
        </w:rPr>
      </w:pPr>
    </w:p>
    <w:p w:rsidR="00293FC4" w:rsidRPr="005A3585" w:rsidRDefault="006F5839" w:rsidP="00CB21EB">
      <w:pPr>
        <w:rPr>
          <w:rFonts w:ascii="Arial" w:hAnsi="Arial" w:cs="Arial"/>
          <w:bCs/>
          <w:sz w:val="19"/>
          <w:szCs w:val="19"/>
        </w:rPr>
      </w:pPr>
      <w:r w:rsidRPr="005A3585">
        <w:rPr>
          <w:rFonts w:ascii="Arial" w:hAnsi="Arial" w:cs="Arial"/>
          <w:bCs/>
          <w:sz w:val="19"/>
          <w:szCs w:val="19"/>
        </w:rPr>
        <w:t>For</w:t>
      </w:r>
      <w:r w:rsidR="00DC679A" w:rsidRPr="005A3585">
        <w:rPr>
          <w:rFonts w:ascii="Arial" w:hAnsi="Arial" w:cs="Arial"/>
          <w:bCs/>
          <w:sz w:val="19"/>
          <w:szCs w:val="19"/>
        </w:rPr>
        <w:t xml:space="preserve"> </w:t>
      </w:r>
      <w:r w:rsidRPr="005A3585">
        <w:rPr>
          <w:rFonts w:ascii="Arial" w:hAnsi="Arial" w:cs="Arial"/>
          <w:bCs/>
          <w:sz w:val="19"/>
          <w:szCs w:val="19"/>
        </w:rPr>
        <w:t xml:space="preserve">all </w:t>
      </w:r>
      <w:r w:rsidR="00293FC4" w:rsidRPr="005A3585">
        <w:rPr>
          <w:rFonts w:ascii="Arial" w:hAnsi="Arial" w:cs="Arial"/>
          <w:bCs/>
          <w:sz w:val="19"/>
          <w:szCs w:val="19"/>
        </w:rPr>
        <w:t>positive test results</w:t>
      </w:r>
      <w:r w:rsidR="00DC679A" w:rsidRPr="005A3585">
        <w:rPr>
          <w:rFonts w:ascii="Arial" w:hAnsi="Arial" w:cs="Arial"/>
          <w:bCs/>
          <w:sz w:val="19"/>
          <w:szCs w:val="19"/>
        </w:rPr>
        <w:t xml:space="preserve"> between</w:t>
      </w:r>
      <w:r w:rsidR="00293FC4" w:rsidRPr="005A3585">
        <w:rPr>
          <w:rFonts w:ascii="Arial" w:hAnsi="Arial" w:cs="Arial"/>
          <w:bCs/>
          <w:sz w:val="19"/>
          <w:szCs w:val="19"/>
        </w:rPr>
        <w:t xml:space="preserve"> July 6, 2020 </w:t>
      </w:r>
      <w:r w:rsidR="00E23E04" w:rsidRPr="005A3585">
        <w:rPr>
          <w:rFonts w:ascii="Arial" w:hAnsi="Arial" w:cs="Arial"/>
          <w:bCs/>
          <w:sz w:val="19"/>
          <w:szCs w:val="19"/>
        </w:rPr>
        <w:t xml:space="preserve">and </w:t>
      </w:r>
      <w:r w:rsidR="00293FC4" w:rsidRPr="005A3585">
        <w:rPr>
          <w:rFonts w:ascii="Arial" w:hAnsi="Arial" w:cs="Arial"/>
          <w:bCs/>
          <w:sz w:val="19"/>
          <w:szCs w:val="19"/>
        </w:rPr>
        <w:t>September 16, 2020</w:t>
      </w:r>
      <w:r w:rsidR="00DC679A" w:rsidRPr="005A3585">
        <w:rPr>
          <w:rFonts w:ascii="Arial" w:hAnsi="Arial" w:cs="Arial"/>
          <w:bCs/>
          <w:sz w:val="19"/>
          <w:szCs w:val="19"/>
        </w:rPr>
        <w:t xml:space="preserve">, </w:t>
      </w:r>
      <w:r w:rsidRPr="005A3585">
        <w:rPr>
          <w:rFonts w:ascii="Arial" w:hAnsi="Arial" w:cs="Arial"/>
          <w:bCs/>
          <w:sz w:val="19"/>
          <w:szCs w:val="19"/>
        </w:rPr>
        <w:t>they</w:t>
      </w:r>
      <w:r w:rsidR="00293FC4" w:rsidRPr="005A3585">
        <w:rPr>
          <w:rFonts w:ascii="Arial" w:hAnsi="Arial" w:cs="Arial"/>
          <w:bCs/>
          <w:sz w:val="19"/>
          <w:szCs w:val="19"/>
        </w:rPr>
        <w:t xml:space="preserve"> must be reported by October 29,</w:t>
      </w:r>
      <w:r w:rsidR="008900D5" w:rsidRPr="005A3585">
        <w:rPr>
          <w:rFonts w:ascii="Arial" w:hAnsi="Arial" w:cs="Arial"/>
          <w:bCs/>
          <w:sz w:val="19"/>
          <w:szCs w:val="19"/>
        </w:rPr>
        <w:t xml:space="preserve"> </w:t>
      </w:r>
      <w:r w:rsidR="00293FC4" w:rsidRPr="005A3585">
        <w:rPr>
          <w:rFonts w:ascii="Arial" w:hAnsi="Arial" w:cs="Arial"/>
          <w:bCs/>
          <w:sz w:val="19"/>
          <w:szCs w:val="19"/>
        </w:rPr>
        <w:t>2020.</w:t>
      </w:r>
    </w:p>
    <w:p w:rsidR="005F4F83" w:rsidRPr="005A3585" w:rsidRDefault="005F4F83" w:rsidP="00CB21EB">
      <w:pPr>
        <w:rPr>
          <w:rFonts w:ascii="Arial" w:hAnsi="Arial" w:cs="Arial"/>
          <w:b/>
          <w:sz w:val="19"/>
          <w:szCs w:val="19"/>
        </w:rPr>
      </w:pPr>
    </w:p>
    <w:p w:rsidR="00125C7B" w:rsidRPr="005A3585" w:rsidRDefault="006F5839" w:rsidP="00CB21EB">
      <w:p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For all</w:t>
      </w:r>
      <w:r w:rsidR="00DC679A" w:rsidRPr="005A3585">
        <w:rPr>
          <w:rFonts w:ascii="Arial" w:hAnsi="Arial" w:cs="Arial"/>
          <w:sz w:val="19"/>
          <w:szCs w:val="19"/>
        </w:rPr>
        <w:t xml:space="preserve"> </w:t>
      </w:r>
      <w:r w:rsidR="00293FC4" w:rsidRPr="005A3585">
        <w:rPr>
          <w:rFonts w:ascii="Arial" w:hAnsi="Arial" w:cs="Arial"/>
          <w:sz w:val="19"/>
          <w:szCs w:val="19"/>
        </w:rPr>
        <w:t xml:space="preserve">positive test results </w:t>
      </w:r>
      <w:r w:rsidR="00125C7B" w:rsidRPr="005A3585">
        <w:rPr>
          <w:rFonts w:ascii="Arial" w:hAnsi="Arial" w:cs="Arial"/>
          <w:sz w:val="19"/>
          <w:szCs w:val="19"/>
        </w:rPr>
        <w:t xml:space="preserve">on or </w:t>
      </w:r>
      <w:r w:rsidR="00293FC4" w:rsidRPr="005A3585">
        <w:rPr>
          <w:rFonts w:ascii="Arial" w:hAnsi="Arial" w:cs="Arial"/>
          <w:sz w:val="19"/>
          <w:szCs w:val="19"/>
        </w:rPr>
        <w:t>after September 17,</w:t>
      </w:r>
      <w:r w:rsidR="00125C7B" w:rsidRPr="005A3585">
        <w:rPr>
          <w:rFonts w:ascii="Arial" w:hAnsi="Arial" w:cs="Arial"/>
          <w:sz w:val="19"/>
          <w:szCs w:val="19"/>
        </w:rPr>
        <w:t xml:space="preserve"> </w:t>
      </w:r>
      <w:r w:rsidR="00293FC4" w:rsidRPr="005A3585">
        <w:rPr>
          <w:rFonts w:ascii="Arial" w:hAnsi="Arial" w:cs="Arial"/>
          <w:sz w:val="19"/>
          <w:szCs w:val="19"/>
        </w:rPr>
        <w:t>2020</w:t>
      </w:r>
      <w:r w:rsidR="00DC679A" w:rsidRPr="005A3585">
        <w:rPr>
          <w:rFonts w:ascii="Arial" w:hAnsi="Arial" w:cs="Arial"/>
          <w:sz w:val="19"/>
          <w:szCs w:val="19"/>
        </w:rPr>
        <w:t xml:space="preserve">, </w:t>
      </w:r>
      <w:r w:rsidR="000F203A" w:rsidRPr="005A3585">
        <w:rPr>
          <w:rFonts w:ascii="Arial" w:hAnsi="Arial" w:cs="Arial"/>
          <w:sz w:val="19"/>
          <w:szCs w:val="19"/>
        </w:rPr>
        <w:t xml:space="preserve">they </w:t>
      </w:r>
      <w:r w:rsidR="00125C7B" w:rsidRPr="005A3585">
        <w:rPr>
          <w:rFonts w:ascii="Arial" w:hAnsi="Arial" w:cs="Arial"/>
          <w:sz w:val="19"/>
          <w:szCs w:val="19"/>
        </w:rPr>
        <w:t>must be reported within three business days.</w:t>
      </w:r>
    </w:p>
    <w:p w:rsidR="008900D5" w:rsidRPr="005A3585" w:rsidRDefault="008900D5" w:rsidP="00CB21EB">
      <w:pPr>
        <w:rPr>
          <w:rFonts w:ascii="Arial" w:hAnsi="Arial" w:cs="Arial"/>
          <w:sz w:val="19"/>
          <w:szCs w:val="19"/>
        </w:rPr>
      </w:pPr>
    </w:p>
    <w:p w:rsidR="00A74F19" w:rsidRPr="005A3585" w:rsidRDefault="00A74F19" w:rsidP="00CB21EB">
      <w:pPr>
        <w:rPr>
          <w:rFonts w:ascii="Arial" w:hAnsi="Arial" w:cs="Arial"/>
          <w:sz w:val="19"/>
          <w:szCs w:val="19"/>
          <w:shd w:val="clear" w:color="auto" w:fill="FFFFFF"/>
        </w:rPr>
      </w:pPr>
      <w:r w:rsidRPr="005A3585">
        <w:rPr>
          <w:rFonts w:ascii="Arial" w:hAnsi="Arial" w:cs="Arial"/>
          <w:sz w:val="19"/>
          <w:szCs w:val="19"/>
        </w:rPr>
        <w:t xml:space="preserve">If </w:t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>a specific place of employment is ordered to close by a local public health department, the State Department of Public Health, the Division of Occupational Safety and Health, or a school superintendent due to a risk of infection with COVID-19, this information must be reported to us.</w:t>
      </w:r>
    </w:p>
    <w:p w:rsidR="00A74F19" w:rsidRPr="005A3585" w:rsidRDefault="00A74F19" w:rsidP="00CB21EB">
      <w:pPr>
        <w:rPr>
          <w:rFonts w:ascii="Arial" w:hAnsi="Arial" w:cs="Arial"/>
          <w:sz w:val="19"/>
          <w:szCs w:val="19"/>
        </w:rPr>
      </w:pPr>
    </w:p>
    <w:p w:rsidR="00CD051F" w:rsidRPr="005A3585" w:rsidRDefault="00DE6AC7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5A3585">
        <w:rPr>
          <w:rFonts w:ascii="Arial" w:hAnsi="Arial" w:cs="Arial"/>
          <w:b/>
          <w:sz w:val="20"/>
          <w:szCs w:val="20"/>
        </w:rPr>
        <w:t>POLICY INFORMATION:</w:t>
      </w:r>
    </w:p>
    <w:p w:rsidR="00CD051F" w:rsidRPr="005A3585" w:rsidRDefault="00CD051F">
      <w:pPr>
        <w:spacing w:line="260" w:lineRule="exact"/>
        <w:rPr>
          <w:rFonts w:ascii="Arial" w:hAnsi="Arial" w:cs="Arial"/>
          <w:sz w:val="19"/>
          <w:szCs w:val="19"/>
        </w:rPr>
      </w:pPr>
    </w:p>
    <w:p w:rsidR="00CD051F" w:rsidRPr="005A3585" w:rsidRDefault="00D95850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Policy</w:t>
      </w:r>
      <w:r w:rsidR="00194122" w:rsidRPr="005A3585">
        <w:rPr>
          <w:rFonts w:ascii="Arial" w:hAnsi="Arial" w:cs="Arial"/>
          <w:sz w:val="19"/>
          <w:szCs w:val="19"/>
        </w:rPr>
        <w:t xml:space="preserve"> Name</w:t>
      </w:r>
      <w:r w:rsidR="003521C2" w:rsidRPr="005A3585">
        <w:rPr>
          <w:rFonts w:ascii="Arial" w:hAnsi="Arial" w:cs="Arial"/>
          <w:sz w:val="19"/>
          <w:szCs w:val="19"/>
        </w:rPr>
        <w:t>, as written</w:t>
      </w:r>
      <w:r w:rsidR="00CD051F" w:rsidRPr="005A3585">
        <w:rPr>
          <w:rFonts w:ascii="Arial" w:hAnsi="Arial" w:cs="Arial"/>
          <w:sz w:val="19"/>
          <w:szCs w:val="19"/>
        </w:rPr>
        <w:t>:</w:t>
      </w:r>
      <w:r w:rsidR="00194122"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Policy Name"/>
            </w:textInput>
          </w:ffData>
        </w:fldChar>
      </w:r>
      <w:bookmarkStart w:id="0" w:name="Text9"/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Policy Name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bookmarkEnd w:id="0"/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>Policy Number: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olicy Number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Policy Number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D95850" w:rsidRPr="005A3585" w:rsidRDefault="00D95850">
      <w:pPr>
        <w:spacing w:line="260" w:lineRule="exact"/>
        <w:rPr>
          <w:rFonts w:ascii="Arial" w:hAnsi="Arial" w:cs="Arial"/>
          <w:sz w:val="19"/>
          <w:szCs w:val="19"/>
        </w:rPr>
      </w:pPr>
    </w:p>
    <w:p w:rsidR="00D95850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Primary Contact</w:t>
      </w:r>
      <w:r w:rsidRPr="005A3585">
        <w:rPr>
          <w:rFonts w:ascii="Arial" w:hAnsi="Arial" w:cs="Arial"/>
          <w:sz w:val="19"/>
          <w:szCs w:val="19"/>
        </w:rPr>
        <w:tab/>
        <w:t>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rimary Contact  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 xml:space="preserve">Primary Contact  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="00D95850"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  <w:t>Contact Email: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Email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Contact Email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194122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</w:p>
    <w:p w:rsidR="00194122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Contact Phone #</w:t>
      </w:r>
      <w:r w:rsidR="00DE6AC7" w:rsidRPr="005A3585">
        <w:rPr>
          <w:rFonts w:ascii="Arial" w:hAnsi="Arial" w:cs="Arial"/>
          <w:sz w:val="19"/>
          <w:szCs w:val="19"/>
        </w:rPr>
        <w:t>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Phone #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Contact Phone #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>Contact Fax #: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Fax #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Contact Fax #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194122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</w:p>
    <w:p w:rsidR="00194122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Number of Employees: </w:t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t xml:space="preserve"> 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Employees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Number of Employees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  <w:t>Date:</w:t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Date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5A3585" w:rsidRDefault="005A3585">
      <w:pPr>
        <w:spacing w:line="260" w:lineRule="exact"/>
        <w:rPr>
          <w:rFonts w:ascii="Arial" w:hAnsi="Arial" w:cs="Arial"/>
          <w:b/>
          <w:sz w:val="19"/>
          <w:szCs w:val="19"/>
        </w:rPr>
      </w:pPr>
    </w:p>
    <w:p w:rsidR="005A3585" w:rsidRPr="005A3585" w:rsidRDefault="005A3585">
      <w:pPr>
        <w:spacing w:line="260" w:lineRule="exact"/>
        <w:rPr>
          <w:rFonts w:ascii="Arial" w:hAnsi="Arial" w:cs="Arial"/>
          <w:b/>
          <w:sz w:val="19"/>
          <w:szCs w:val="19"/>
        </w:rPr>
      </w:pPr>
    </w:p>
    <w:p w:rsidR="00C50C4D" w:rsidRPr="005A3585" w:rsidRDefault="007B30C7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5A3585">
        <w:rPr>
          <w:rFonts w:ascii="Arial" w:hAnsi="Arial" w:cs="Arial"/>
          <w:b/>
          <w:sz w:val="20"/>
          <w:szCs w:val="20"/>
        </w:rPr>
        <w:t>P</w:t>
      </w:r>
      <w:r w:rsidR="000F203A" w:rsidRPr="005A3585">
        <w:rPr>
          <w:rFonts w:ascii="Arial" w:hAnsi="Arial" w:cs="Arial"/>
          <w:b/>
          <w:sz w:val="20"/>
          <w:szCs w:val="20"/>
        </w:rPr>
        <w:t>OSITIVE</w:t>
      </w:r>
      <w:r w:rsidRPr="005A3585">
        <w:rPr>
          <w:rFonts w:ascii="Arial" w:hAnsi="Arial" w:cs="Arial"/>
          <w:b/>
          <w:sz w:val="20"/>
          <w:szCs w:val="20"/>
        </w:rPr>
        <w:t xml:space="preserve"> </w:t>
      </w:r>
      <w:r w:rsidR="00194122" w:rsidRPr="005A3585">
        <w:rPr>
          <w:rFonts w:ascii="Arial" w:hAnsi="Arial" w:cs="Arial"/>
          <w:b/>
          <w:sz w:val="20"/>
          <w:szCs w:val="20"/>
        </w:rPr>
        <w:t>COVID-19 T</w:t>
      </w:r>
      <w:r w:rsidR="000F203A" w:rsidRPr="005A3585">
        <w:rPr>
          <w:rFonts w:ascii="Arial" w:hAnsi="Arial" w:cs="Arial"/>
          <w:b/>
          <w:sz w:val="20"/>
          <w:szCs w:val="20"/>
        </w:rPr>
        <w:t>EST</w:t>
      </w:r>
      <w:r w:rsidR="00194122" w:rsidRPr="005A3585">
        <w:rPr>
          <w:rFonts w:ascii="Arial" w:hAnsi="Arial" w:cs="Arial"/>
          <w:b/>
          <w:sz w:val="20"/>
          <w:szCs w:val="20"/>
        </w:rPr>
        <w:t xml:space="preserve"> </w:t>
      </w:r>
      <w:r w:rsidR="000F203A" w:rsidRPr="005A3585">
        <w:rPr>
          <w:rFonts w:ascii="Arial" w:hAnsi="Arial" w:cs="Arial"/>
          <w:b/>
          <w:sz w:val="20"/>
          <w:szCs w:val="20"/>
        </w:rPr>
        <w:t>INFORMATION</w:t>
      </w:r>
    </w:p>
    <w:p w:rsidR="00C50C4D" w:rsidRPr="005A3585" w:rsidRDefault="00C50C4D">
      <w:pPr>
        <w:spacing w:line="260" w:lineRule="exact"/>
        <w:rPr>
          <w:rFonts w:ascii="Arial" w:hAnsi="Arial" w:cs="Arial"/>
          <w:sz w:val="19"/>
          <w:szCs w:val="19"/>
        </w:rPr>
      </w:pPr>
    </w:p>
    <w:p w:rsidR="00C50C4D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E</w:t>
      </w:r>
      <w:r w:rsidR="000F1628" w:rsidRPr="005A3585">
        <w:rPr>
          <w:rFonts w:ascii="Arial" w:hAnsi="Arial" w:cs="Arial"/>
          <w:sz w:val="19"/>
          <w:szCs w:val="19"/>
        </w:rPr>
        <w:t>mployee</w:t>
      </w:r>
      <w:r w:rsidR="00B62454" w:rsidRPr="005A3585">
        <w:rPr>
          <w:rFonts w:ascii="Arial" w:hAnsi="Arial" w:cs="Arial"/>
          <w:sz w:val="19"/>
          <w:szCs w:val="19"/>
        </w:rPr>
        <w:t xml:space="preserve"> Identification N</w:t>
      </w:r>
      <w:r w:rsidR="00C42F85" w:rsidRPr="005A3585">
        <w:rPr>
          <w:rFonts w:ascii="Arial" w:hAnsi="Arial" w:cs="Arial"/>
          <w:sz w:val="19"/>
          <w:szCs w:val="19"/>
        </w:rPr>
        <w:t>umber:</w:t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e Identification Number"/>
            </w:textInput>
          </w:ffData>
        </w:fldChar>
      </w:r>
      <w:r w:rsidR="00C42F85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C42F85" w:rsidRPr="005A3585">
        <w:rPr>
          <w:rFonts w:ascii="Arial" w:hAnsi="Arial" w:cs="Arial"/>
          <w:sz w:val="19"/>
          <w:szCs w:val="19"/>
          <w:highlight w:val="lightGray"/>
        </w:rPr>
      </w:r>
      <w:r w:rsidR="00C42F85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C42F85" w:rsidRPr="005A3585">
        <w:rPr>
          <w:rFonts w:ascii="Arial" w:hAnsi="Arial" w:cs="Arial"/>
          <w:noProof/>
          <w:sz w:val="19"/>
          <w:szCs w:val="19"/>
          <w:highlight w:val="lightGray"/>
        </w:rPr>
        <w:t>Employee Identification Number</w:t>
      </w:r>
      <w:r w:rsidR="00C42F85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0F1628" w:rsidRPr="005A3585" w:rsidRDefault="00194122" w:rsidP="00194122">
      <w:pPr>
        <w:pStyle w:val="ListParagraph"/>
        <w:numPr>
          <w:ilvl w:val="0"/>
          <w:numId w:val="2"/>
        </w:num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Do not include any persona</w:t>
      </w:r>
      <w:r w:rsidR="000F1628" w:rsidRPr="005A3585">
        <w:rPr>
          <w:rFonts w:ascii="Arial" w:hAnsi="Arial" w:cs="Arial"/>
          <w:sz w:val="19"/>
          <w:szCs w:val="19"/>
        </w:rPr>
        <w:t>l identifiable information, i.e. name, SSN, DOB, address, etc.</w:t>
      </w:r>
    </w:p>
    <w:p w:rsidR="00523CBE" w:rsidRPr="005A3585" w:rsidRDefault="00523CBE" w:rsidP="00523CBE">
      <w:pPr>
        <w:spacing w:line="260" w:lineRule="exact"/>
        <w:rPr>
          <w:rFonts w:ascii="Arial" w:hAnsi="Arial" w:cs="Arial"/>
          <w:sz w:val="19"/>
          <w:szCs w:val="19"/>
        </w:rPr>
      </w:pPr>
    </w:p>
    <w:p w:rsidR="00523CBE" w:rsidRPr="005A3585" w:rsidRDefault="00523CBE" w:rsidP="00523CBE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Employee’s </w:t>
      </w:r>
      <w:r w:rsidR="00971B24" w:rsidRPr="005A3585">
        <w:rPr>
          <w:rFonts w:ascii="Arial" w:hAnsi="Arial" w:cs="Arial"/>
          <w:sz w:val="19"/>
          <w:szCs w:val="19"/>
        </w:rPr>
        <w:t>last date w</w:t>
      </w:r>
      <w:r w:rsidRPr="005A3585">
        <w:rPr>
          <w:rFonts w:ascii="Arial" w:hAnsi="Arial" w:cs="Arial"/>
          <w:sz w:val="19"/>
          <w:szCs w:val="19"/>
        </w:rPr>
        <w:t>orked</w:t>
      </w:r>
      <w:r w:rsidR="006D7AD7" w:rsidRPr="005A3585">
        <w:rPr>
          <w:rFonts w:ascii="Arial" w:hAnsi="Arial" w:cs="Arial"/>
          <w:sz w:val="19"/>
          <w:szCs w:val="19"/>
        </w:rPr>
        <w:t>, prior to the positive test:</w:t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e's Last Date Worked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Employee's Last Date Worked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0F1628" w:rsidRPr="005A3585" w:rsidRDefault="000F1628" w:rsidP="000F1628">
      <w:pPr>
        <w:spacing w:line="260" w:lineRule="exact"/>
        <w:rPr>
          <w:rFonts w:ascii="Arial" w:hAnsi="Arial" w:cs="Arial"/>
          <w:sz w:val="19"/>
          <w:szCs w:val="19"/>
        </w:rPr>
      </w:pPr>
    </w:p>
    <w:p w:rsidR="00194122" w:rsidRPr="005A3585" w:rsidRDefault="00971B24" w:rsidP="000F1628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Positive COVID-19 t</w:t>
      </w:r>
      <w:r w:rsidR="000F1628" w:rsidRPr="005A3585">
        <w:rPr>
          <w:rFonts w:ascii="Arial" w:hAnsi="Arial" w:cs="Arial"/>
          <w:sz w:val="19"/>
          <w:szCs w:val="19"/>
        </w:rPr>
        <w:t xml:space="preserve">est </w:t>
      </w:r>
      <w:r w:rsidRPr="005A3585">
        <w:rPr>
          <w:rFonts w:ascii="Arial" w:hAnsi="Arial" w:cs="Arial"/>
          <w:sz w:val="19"/>
          <w:szCs w:val="19"/>
        </w:rPr>
        <w:t>d</w:t>
      </w:r>
      <w:r w:rsidR="000F1628" w:rsidRPr="005A3585">
        <w:rPr>
          <w:rFonts w:ascii="Arial" w:hAnsi="Arial" w:cs="Arial"/>
          <w:sz w:val="19"/>
          <w:szCs w:val="19"/>
        </w:rPr>
        <w:t>ate:</w:t>
      </w:r>
      <w:r w:rsidR="000F1628" w:rsidRPr="005A3585">
        <w:rPr>
          <w:rFonts w:ascii="Arial" w:hAnsi="Arial" w:cs="Arial"/>
          <w:sz w:val="19"/>
          <w:szCs w:val="19"/>
        </w:rPr>
        <w:tab/>
      </w:r>
      <w:r w:rsidR="000F1628" w:rsidRPr="005A3585">
        <w:rPr>
          <w:rFonts w:ascii="Arial" w:hAnsi="Arial" w:cs="Arial"/>
          <w:sz w:val="19"/>
          <w:szCs w:val="19"/>
        </w:rPr>
        <w:tab/>
      </w:r>
      <w:r w:rsidR="000F1628" w:rsidRPr="005A3585">
        <w:rPr>
          <w:rFonts w:ascii="Arial" w:hAnsi="Arial" w:cs="Arial"/>
          <w:sz w:val="19"/>
          <w:szCs w:val="19"/>
        </w:rPr>
        <w:tab/>
      </w:r>
      <w:r w:rsidR="000F1628" w:rsidRPr="005A3585">
        <w:rPr>
          <w:rFonts w:ascii="Arial" w:hAnsi="Arial" w:cs="Arial"/>
          <w:sz w:val="19"/>
          <w:szCs w:val="19"/>
        </w:rPr>
        <w:tab/>
      </w:r>
      <w:r w:rsidR="000F1628"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ositive Test Date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Positive Test Date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0F1628" w:rsidRPr="005A3585" w:rsidRDefault="000F1628" w:rsidP="000F1628">
      <w:pPr>
        <w:pStyle w:val="ListParagraph"/>
        <w:numPr>
          <w:ilvl w:val="0"/>
          <w:numId w:val="2"/>
        </w:num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Date the specimen was collected for testing.  The test must be a PCR (Polymerase Chain Reaction)</w:t>
      </w:r>
      <w:r w:rsidR="00A459E8" w:rsidRPr="005A3585">
        <w:rPr>
          <w:rFonts w:ascii="Arial" w:hAnsi="Arial" w:cs="Arial"/>
          <w:sz w:val="19"/>
          <w:szCs w:val="19"/>
        </w:rPr>
        <w:t xml:space="preserve"> test </w:t>
      </w:r>
      <w:r w:rsidRPr="005A3585">
        <w:rPr>
          <w:rFonts w:ascii="Arial" w:hAnsi="Arial" w:cs="Arial"/>
          <w:sz w:val="19"/>
          <w:szCs w:val="19"/>
        </w:rPr>
        <w:t xml:space="preserve">or a viral culture </w:t>
      </w:r>
      <w:r w:rsidR="00A459E8" w:rsidRPr="005A3585">
        <w:rPr>
          <w:rFonts w:ascii="Arial" w:hAnsi="Arial" w:cs="Arial"/>
          <w:sz w:val="19"/>
          <w:szCs w:val="19"/>
        </w:rPr>
        <w:t xml:space="preserve">test.  Both must be </w:t>
      </w:r>
      <w:r w:rsidRPr="005A3585">
        <w:rPr>
          <w:rFonts w:ascii="Arial" w:hAnsi="Arial" w:cs="Arial"/>
          <w:sz w:val="19"/>
          <w:szCs w:val="19"/>
        </w:rPr>
        <w:t>approved for</w:t>
      </w:r>
      <w:r w:rsidR="00A459E8" w:rsidRPr="005A3585">
        <w:rPr>
          <w:rFonts w:ascii="Arial" w:hAnsi="Arial" w:cs="Arial"/>
          <w:sz w:val="19"/>
          <w:szCs w:val="19"/>
        </w:rPr>
        <w:t xml:space="preserve"> use or approved for </w:t>
      </w:r>
      <w:r w:rsidRPr="005A3585">
        <w:rPr>
          <w:rFonts w:ascii="Arial" w:hAnsi="Arial" w:cs="Arial"/>
          <w:sz w:val="19"/>
          <w:szCs w:val="19"/>
        </w:rPr>
        <w:t>emergency use by the U.S. Food and Drug Administration</w:t>
      </w:r>
      <w:r w:rsidR="00A459E8" w:rsidRPr="005A3585">
        <w:rPr>
          <w:rFonts w:ascii="Arial" w:hAnsi="Arial" w:cs="Arial"/>
          <w:sz w:val="19"/>
          <w:szCs w:val="19"/>
        </w:rPr>
        <w:t xml:space="preserve"> to detect the presence of viral RNA.  In addition, the viral culture test has to have the same or higher sensitivity and specificity as the PCR Test</w:t>
      </w:r>
      <w:r w:rsidRPr="005A3585">
        <w:rPr>
          <w:rFonts w:ascii="Arial" w:hAnsi="Arial" w:cs="Arial"/>
          <w:sz w:val="19"/>
          <w:szCs w:val="19"/>
        </w:rPr>
        <w:t>.</w:t>
      </w:r>
    </w:p>
    <w:p w:rsidR="00765724" w:rsidRPr="005A3585" w:rsidRDefault="00765724" w:rsidP="00765724">
      <w:pPr>
        <w:spacing w:line="260" w:lineRule="exact"/>
        <w:rPr>
          <w:rFonts w:ascii="Arial" w:hAnsi="Arial" w:cs="Arial"/>
          <w:sz w:val="19"/>
          <w:szCs w:val="19"/>
        </w:rPr>
      </w:pPr>
    </w:p>
    <w:p w:rsidR="00765724" w:rsidRPr="005A3585" w:rsidRDefault="00765724" w:rsidP="00765724">
      <w:pPr>
        <w:spacing w:line="260" w:lineRule="exact"/>
        <w:rPr>
          <w:rFonts w:ascii="Arial" w:hAnsi="Arial" w:cs="Arial"/>
          <w:color w:val="FF0000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Dat</w:t>
      </w:r>
      <w:r w:rsidR="009C1656" w:rsidRPr="005A3585">
        <w:rPr>
          <w:rFonts w:ascii="Arial" w:hAnsi="Arial" w:cs="Arial"/>
          <w:sz w:val="19"/>
          <w:szCs w:val="19"/>
        </w:rPr>
        <w:t>e Employer was informed of the positive COVID-19 test r</w:t>
      </w:r>
      <w:r w:rsidRPr="005A3585">
        <w:rPr>
          <w:rFonts w:ascii="Arial" w:hAnsi="Arial" w:cs="Arial"/>
          <w:sz w:val="19"/>
          <w:szCs w:val="19"/>
        </w:rPr>
        <w:t>esult: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r's Date of Notification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Employer's Date of Notification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765724" w:rsidRPr="005A3585" w:rsidRDefault="00765724" w:rsidP="00765724">
      <w:pPr>
        <w:spacing w:line="260" w:lineRule="exact"/>
        <w:rPr>
          <w:rFonts w:ascii="Arial" w:hAnsi="Arial" w:cs="Arial"/>
          <w:color w:val="FF0000"/>
          <w:sz w:val="19"/>
          <w:szCs w:val="19"/>
        </w:rPr>
      </w:pPr>
    </w:p>
    <w:p w:rsidR="00983B6E" w:rsidRPr="005A3585" w:rsidRDefault="00983B6E" w:rsidP="00983B6E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>Specific address or addresses of the employee’s specific place of employment during the 14-day period preceding the date of the employee’s positive test:</w:t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Address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983B6E" w:rsidRPr="005A3585" w:rsidRDefault="00983B6E" w:rsidP="00983B6E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Address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</w:p>
    <w:p w:rsidR="00983B6E" w:rsidRPr="005A3585" w:rsidRDefault="00983B6E" w:rsidP="00983B6E">
      <w:pPr>
        <w:spacing w:line="260" w:lineRule="exact"/>
        <w:rPr>
          <w:rFonts w:ascii="Arial" w:hAnsi="Arial" w:cs="Arial"/>
          <w:sz w:val="19"/>
          <w:szCs w:val="19"/>
        </w:rPr>
      </w:pPr>
    </w:p>
    <w:p w:rsidR="009A1A0F" w:rsidRPr="005A3585" w:rsidRDefault="006F5839" w:rsidP="009A1A0F">
      <w:p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bCs/>
          <w:sz w:val="19"/>
          <w:szCs w:val="19"/>
        </w:rPr>
        <w:t>For</w:t>
      </w:r>
      <w:r w:rsidR="009A1A0F" w:rsidRPr="005A3585">
        <w:rPr>
          <w:rFonts w:ascii="Arial" w:hAnsi="Arial" w:cs="Arial"/>
          <w:bCs/>
          <w:sz w:val="19"/>
          <w:szCs w:val="19"/>
        </w:rPr>
        <w:t xml:space="preserve"> positive test results</w:t>
      </w:r>
      <w:r w:rsidRPr="005A3585">
        <w:rPr>
          <w:rFonts w:ascii="Arial" w:hAnsi="Arial" w:cs="Arial"/>
          <w:bCs/>
          <w:sz w:val="19"/>
          <w:szCs w:val="19"/>
        </w:rPr>
        <w:t xml:space="preserve"> between </w:t>
      </w:r>
      <w:r w:rsidR="009A1A0F" w:rsidRPr="005A3585">
        <w:rPr>
          <w:rFonts w:ascii="Arial" w:hAnsi="Arial" w:cs="Arial"/>
          <w:bCs/>
          <w:sz w:val="19"/>
          <w:szCs w:val="19"/>
        </w:rPr>
        <w:t xml:space="preserve">July 6, 2020 </w:t>
      </w:r>
      <w:r w:rsidRPr="005A3585">
        <w:rPr>
          <w:rFonts w:ascii="Arial" w:hAnsi="Arial" w:cs="Arial"/>
          <w:bCs/>
          <w:sz w:val="19"/>
          <w:szCs w:val="19"/>
        </w:rPr>
        <w:t xml:space="preserve">and </w:t>
      </w:r>
      <w:r w:rsidR="009A1A0F" w:rsidRPr="005A3585">
        <w:rPr>
          <w:rFonts w:ascii="Arial" w:hAnsi="Arial" w:cs="Arial"/>
          <w:bCs/>
          <w:sz w:val="19"/>
          <w:szCs w:val="19"/>
        </w:rPr>
        <w:t xml:space="preserve">September 16, 2020, </w:t>
      </w:r>
      <w:r w:rsidR="00931291" w:rsidRPr="005A3585">
        <w:rPr>
          <w:rFonts w:ascii="Arial" w:hAnsi="Arial" w:cs="Arial"/>
          <w:bCs/>
          <w:sz w:val="19"/>
          <w:szCs w:val="19"/>
        </w:rPr>
        <w:t xml:space="preserve">provide </w:t>
      </w:r>
      <w:r w:rsidR="009A1A0F" w:rsidRPr="005A3585">
        <w:rPr>
          <w:rFonts w:ascii="Arial" w:hAnsi="Arial" w:cs="Arial"/>
          <w:bCs/>
          <w:sz w:val="19"/>
          <w:szCs w:val="19"/>
        </w:rPr>
        <w:t>t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he highest number of employees who reported to work at each of the employee’s specific places of employment on any given work day </w:t>
      </w:r>
      <w:r w:rsidR="0057769F">
        <w:rPr>
          <w:rFonts w:ascii="Arial" w:hAnsi="Arial" w:cs="Arial"/>
          <w:sz w:val="19"/>
          <w:szCs w:val="19"/>
          <w:shd w:val="clear" w:color="auto" w:fill="FFFFFF"/>
        </w:rPr>
        <w:t xml:space="preserve">between </w:t>
      </w:r>
      <w:r w:rsidR="0057769F" w:rsidRPr="005A3585">
        <w:rPr>
          <w:rFonts w:ascii="Arial" w:hAnsi="Arial" w:cs="Arial"/>
          <w:bCs/>
          <w:sz w:val="19"/>
          <w:szCs w:val="19"/>
        </w:rPr>
        <w:t xml:space="preserve">July 6, 2020 and </w:t>
      </w:r>
      <w:r w:rsidR="0057769F">
        <w:rPr>
          <w:rFonts w:ascii="Arial" w:hAnsi="Arial" w:cs="Arial"/>
          <w:bCs/>
          <w:sz w:val="19"/>
          <w:szCs w:val="19"/>
        </w:rPr>
        <w:t>September 17</w:t>
      </w:r>
      <w:r w:rsidR="0057769F" w:rsidRPr="005A3585">
        <w:rPr>
          <w:rFonts w:ascii="Arial" w:hAnsi="Arial" w:cs="Arial"/>
          <w:bCs/>
          <w:sz w:val="19"/>
          <w:szCs w:val="19"/>
        </w:rPr>
        <w:t>, 2020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="009A1A0F" w:rsidRPr="005A3585">
        <w:rPr>
          <w:rFonts w:ascii="Arial" w:hAnsi="Arial" w:cs="Arial"/>
          <w:color w:val="333333"/>
          <w:sz w:val="19"/>
          <w:szCs w:val="19"/>
          <w:shd w:val="clear" w:color="auto" w:fill="FFFFFF"/>
        </w:rPr>
        <w:tab/>
      </w:r>
      <w:r w:rsidR="00791F95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Employees"/>
            </w:textInput>
          </w:ffData>
        </w:fldChar>
      </w:r>
      <w:r w:rsidR="00791F95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791F95" w:rsidRPr="005A3585">
        <w:rPr>
          <w:rFonts w:ascii="Arial" w:hAnsi="Arial" w:cs="Arial"/>
          <w:sz w:val="19"/>
          <w:szCs w:val="19"/>
          <w:highlight w:val="lightGray"/>
        </w:rPr>
      </w:r>
      <w:r w:rsidR="00791F95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791F95" w:rsidRPr="005A3585">
        <w:rPr>
          <w:rFonts w:ascii="Arial" w:hAnsi="Arial" w:cs="Arial"/>
          <w:noProof/>
          <w:sz w:val="19"/>
          <w:szCs w:val="19"/>
          <w:highlight w:val="lightGray"/>
        </w:rPr>
        <w:t>Number of Employees</w:t>
      </w:r>
      <w:r w:rsidR="00791F95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9A1A0F" w:rsidRPr="005A3585" w:rsidRDefault="009A1A0F" w:rsidP="009A1A0F">
      <w:pPr>
        <w:rPr>
          <w:rFonts w:ascii="Arial" w:hAnsi="Arial" w:cs="Arial"/>
          <w:b/>
          <w:sz w:val="19"/>
          <w:szCs w:val="19"/>
        </w:rPr>
      </w:pPr>
    </w:p>
    <w:p w:rsidR="009A1A0F" w:rsidRPr="005A3585" w:rsidRDefault="00791F95" w:rsidP="009A1A0F">
      <w:p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For</w:t>
      </w:r>
      <w:r w:rsidR="009A1A0F" w:rsidRPr="005A3585">
        <w:rPr>
          <w:rFonts w:ascii="Arial" w:hAnsi="Arial" w:cs="Arial"/>
          <w:sz w:val="19"/>
          <w:szCs w:val="19"/>
        </w:rPr>
        <w:t xml:space="preserve"> positive test results on or after September 17, 2020, </w:t>
      </w:r>
      <w:r w:rsidR="00931291" w:rsidRPr="005A3585">
        <w:rPr>
          <w:rFonts w:ascii="Arial" w:hAnsi="Arial" w:cs="Arial"/>
          <w:sz w:val="19"/>
          <w:szCs w:val="19"/>
        </w:rPr>
        <w:t xml:space="preserve">provide </w:t>
      </w:r>
      <w:r w:rsidR="009A1A0F" w:rsidRPr="005A358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the 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>highest number of employees who reported to work at the employee’s specific place of employment in the 45-day period preceding the last day the employee worked at each specific place of employment.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Employees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Number of Employees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9A1A0F" w:rsidRPr="005A3585" w:rsidRDefault="009A1A0F" w:rsidP="009A1A0F">
      <w:pPr>
        <w:rPr>
          <w:rFonts w:ascii="Arial" w:hAnsi="Arial" w:cs="Arial"/>
          <w:sz w:val="19"/>
          <w:szCs w:val="19"/>
        </w:rPr>
      </w:pPr>
    </w:p>
    <w:p w:rsidR="00983B6E" w:rsidRPr="005A3585" w:rsidRDefault="009D4B81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Is the employee asserting the infection is work related or has filed a workers’ compensation claim?</w:t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es or No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Yes or No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9A1A0F" w:rsidRPr="005A3585" w:rsidRDefault="009A1A0F">
      <w:pPr>
        <w:spacing w:line="260" w:lineRule="exact"/>
        <w:rPr>
          <w:rFonts w:ascii="Arial" w:hAnsi="Arial" w:cs="Arial"/>
          <w:color w:val="FF0000"/>
          <w:sz w:val="19"/>
          <w:szCs w:val="19"/>
        </w:rPr>
      </w:pPr>
    </w:p>
    <w:p w:rsidR="009D4B81" w:rsidRPr="005A3585" w:rsidRDefault="009D4B81" w:rsidP="00B74A4B">
      <w:pPr>
        <w:spacing w:line="260" w:lineRule="exact"/>
        <w:rPr>
          <w:rFonts w:ascii="Arial" w:hAnsi="Arial" w:cs="Arial"/>
          <w:sz w:val="19"/>
          <w:szCs w:val="19"/>
        </w:rPr>
      </w:pPr>
    </w:p>
    <w:p w:rsidR="00B74A4B" w:rsidRPr="005A3585" w:rsidRDefault="00B74A4B" w:rsidP="00D77F4F">
      <w:pPr>
        <w:tabs>
          <w:tab w:val="left" w:pos="1170"/>
        </w:tabs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Signature:</w:t>
      </w:r>
      <w:r w:rsidR="00D77F4F" w:rsidRPr="005A3585">
        <w:rPr>
          <w:rFonts w:ascii="Arial" w:hAnsi="Arial" w:cs="Arial"/>
          <w:sz w:val="19"/>
          <w:szCs w:val="19"/>
        </w:rPr>
        <w:t xml:space="preserve"> </w:t>
      </w:r>
      <w:r w:rsidR="00D77F4F"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ignature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Signature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B74A4B" w:rsidRPr="005A3585" w:rsidRDefault="00B74A4B">
      <w:pPr>
        <w:spacing w:line="260" w:lineRule="exact"/>
        <w:rPr>
          <w:rFonts w:ascii="Arial" w:hAnsi="Arial" w:cs="Arial"/>
          <w:sz w:val="19"/>
          <w:szCs w:val="19"/>
        </w:rPr>
      </w:pPr>
    </w:p>
    <w:p w:rsidR="00C50C4D" w:rsidRPr="005A3585" w:rsidRDefault="00B74A4B" w:rsidP="00D77F4F">
      <w:pPr>
        <w:tabs>
          <w:tab w:val="left" w:pos="1170"/>
        </w:tabs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Print </w:t>
      </w:r>
      <w:r w:rsidR="003521C2" w:rsidRPr="005A3585">
        <w:rPr>
          <w:rFonts w:ascii="Arial" w:hAnsi="Arial" w:cs="Arial"/>
          <w:sz w:val="19"/>
          <w:szCs w:val="19"/>
        </w:rPr>
        <w:t>Name:</w:t>
      </w:r>
      <w:r w:rsidR="00D77F4F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3521C2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3521C2" w:rsidRPr="005A3585">
        <w:rPr>
          <w:rFonts w:ascii="Arial" w:hAnsi="Arial" w:cs="Arial"/>
          <w:sz w:val="19"/>
          <w:szCs w:val="19"/>
          <w:highlight w:val="lightGray"/>
        </w:rPr>
      </w:r>
      <w:r w:rsidR="003521C2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3521C2" w:rsidRPr="005A3585">
        <w:rPr>
          <w:rFonts w:ascii="Arial" w:hAnsi="Arial" w:cs="Arial"/>
          <w:noProof/>
          <w:sz w:val="19"/>
          <w:szCs w:val="19"/>
          <w:highlight w:val="lightGray"/>
        </w:rPr>
        <w:t>Name</w:t>
      </w:r>
      <w:r w:rsidR="003521C2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</w:p>
    <w:p w:rsidR="00C50C4D" w:rsidRPr="005A3585" w:rsidRDefault="00C50C4D">
      <w:pPr>
        <w:spacing w:line="260" w:lineRule="exact"/>
        <w:rPr>
          <w:rFonts w:ascii="Arial" w:hAnsi="Arial" w:cs="Arial"/>
          <w:sz w:val="19"/>
          <w:szCs w:val="19"/>
        </w:rPr>
      </w:pPr>
    </w:p>
    <w:p w:rsidR="00C50C4D" w:rsidRPr="005A3585" w:rsidRDefault="00B74A4B" w:rsidP="00D77F4F">
      <w:pPr>
        <w:tabs>
          <w:tab w:val="left" w:pos="1170"/>
        </w:tabs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Date</w:t>
      </w:r>
      <w:r w:rsidR="00D77F4F" w:rsidRPr="005A3585">
        <w:rPr>
          <w:rFonts w:ascii="Arial" w:hAnsi="Arial" w:cs="Arial"/>
          <w:sz w:val="19"/>
          <w:szCs w:val="19"/>
        </w:rPr>
        <w:t>:</w:t>
      </w:r>
      <w:r w:rsidR="00D77F4F"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Date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p w:rsidR="00C50C4D" w:rsidRDefault="00C50C4D">
      <w:pPr>
        <w:spacing w:line="260" w:lineRule="exact"/>
        <w:rPr>
          <w:rFonts w:ascii="Arial" w:hAnsi="Arial"/>
        </w:rPr>
      </w:pPr>
    </w:p>
    <w:sectPr w:rsidR="00C50C4D" w:rsidSect="001F281E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EA" w:rsidRDefault="00622FEA">
      <w:r>
        <w:separator/>
      </w:r>
    </w:p>
  </w:endnote>
  <w:endnote w:type="continuationSeparator" w:id="0">
    <w:p w:rsidR="00622FEA" w:rsidRDefault="0062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D4" w:rsidRPr="00CD19EE" w:rsidRDefault="00C50C4D" w:rsidP="00CD19EE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EB432A" wp14:editId="3F70AACD">
          <wp:simplePos x="0" y="0"/>
          <wp:positionH relativeFrom="column">
            <wp:posOffset>3942247</wp:posOffset>
          </wp:positionH>
          <wp:positionV relativeFrom="paragraph">
            <wp:posOffset>-704059</wp:posOffset>
          </wp:positionV>
          <wp:extent cx="2077085" cy="398780"/>
          <wp:effectExtent l="0" t="0" r="0" b="127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29271"/>
                  <a:stretch/>
                </pic:blipFill>
                <pic:spPr bwMode="auto">
                  <a:xfrm>
                    <a:off x="0" y="0"/>
                    <a:ext cx="2077085" cy="39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D4" w:rsidRPr="002875B2" w:rsidRDefault="00F067D4" w:rsidP="00CD19EE">
    <w:pPr>
      <w:pStyle w:val="Footer"/>
      <w:tabs>
        <w:tab w:val="clear" w:pos="8640"/>
      </w:tabs>
      <w:spacing w:before="360" w:after="80"/>
      <w:jc w:val="right"/>
      <w:rPr>
        <w:rFonts w:ascii="Arial" w:hAnsi="Arial"/>
        <w:spacing w:val="-10"/>
      </w:rPr>
    </w:pPr>
    <w:r w:rsidRPr="002875B2">
      <w:rPr>
        <w:rFonts w:ascii="Arial" w:hAnsi="Arial"/>
        <w:i/>
        <w:spacing w:val="-10"/>
        <w:sz w:val="28"/>
        <w:szCs w:val="28"/>
      </w:rPr>
      <w:t>America’s small business insurance specialis</w:t>
    </w:r>
    <w:r w:rsidR="00741AAC" w:rsidRPr="002875B2">
      <w:rPr>
        <w:rFonts w:ascii="Arial" w:hAnsi="Arial"/>
        <w:i/>
        <w:spacing w:val="-10"/>
        <w:sz w:val="28"/>
        <w:szCs w:val="28"/>
      </w:rPr>
      <w:t>t</w:t>
    </w:r>
    <w:r w:rsidRPr="002875B2">
      <w:rPr>
        <w:rFonts w:ascii="Arial" w:hAnsi="Arial" w:cs="Arial"/>
        <w:spacing w:val="-10"/>
        <w:position w:val="6"/>
        <w:vertAlign w:val="superscript"/>
      </w:rPr>
      <w:t>®</w:t>
    </w:r>
  </w:p>
  <w:p w:rsidR="00F067D4" w:rsidRPr="00773712" w:rsidRDefault="00900517" w:rsidP="001F281E">
    <w:pPr>
      <w:pStyle w:val="Footer"/>
      <w:pBdr>
        <w:top w:val="single" w:sz="8" w:space="4" w:color="auto"/>
      </w:pBdr>
      <w:tabs>
        <w:tab w:val="clear" w:pos="8640"/>
      </w:tabs>
      <w:spacing w:after="120"/>
      <w:jc w:val="center"/>
      <w:rPr>
        <w:rFonts w:ascii="Arial" w:hAnsi="Arial"/>
        <w:sz w:val="16"/>
        <w:szCs w:val="16"/>
      </w:rPr>
    </w:pPr>
    <w:r>
      <w:rPr>
        <w:rFonts w:ascii="Arial" w:hAnsi="Arial"/>
        <w:i/>
        <w:noProof/>
        <w:spacing w:val="-10"/>
        <w:sz w:val="28"/>
        <w:szCs w:val="28"/>
      </w:rPr>
      <w:drawing>
        <wp:anchor distT="0" distB="0" distL="114300" distR="114300" simplePos="0" relativeHeight="251659264" behindDoc="0" locked="0" layoutInCell="1" allowOverlap="1" wp14:anchorId="551AD230" wp14:editId="2043F679">
          <wp:simplePos x="0" y="0"/>
          <wp:positionH relativeFrom="column">
            <wp:posOffset>5626417</wp:posOffset>
          </wp:positionH>
          <wp:positionV relativeFrom="paragraph">
            <wp:posOffset>22629</wp:posOffset>
          </wp:positionV>
          <wp:extent cx="275879" cy="34290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G NYS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879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proofErr w:type="gramStart"/>
    <w:r w:rsidR="00F067D4" w:rsidRPr="00773712">
      <w:rPr>
        <w:rFonts w:ascii="Arial" w:hAnsi="Arial"/>
        <w:sz w:val="16"/>
        <w:szCs w:val="16"/>
      </w:rPr>
      <w:t>tel</w:t>
    </w:r>
    <w:proofErr w:type="spellEnd"/>
    <w:proofErr w:type="gramEnd"/>
    <w:r w:rsidR="00F067D4" w:rsidRPr="00773712">
      <w:rPr>
        <w:rFonts w:ascii="Arial" w:hAnsi="Arial"/>
        <w:sz w:val="16"/>
        <w:szCs w:val="16"/>
      </w:rPr>
      <w:t xml:space="preserve"> </w:t>
    </w:r>
    <w:r w:rsidR="00C926B8" w:rsidRPr="006F73F0">
      <w:rPr>
        <w:rFonts w:ascii="Arial" w:hAnsi="Arial"/>
        <w:sz w:val="16"/>
        <w:szCs w:val="16"/>
      </w:rPr>
      <w:t>888</w:t>
    </w:r>
    <w:r w:rsidR="006F73F0">
      <w:rPr>
        <w:rFonts w:ascii="Arial" w:hAnsi="Arial"/>
        <w:sz w:val="16"/>
        <w:szCs w:val="16"/>
      </w:rPr>
      <w:t>-</w:t>
    </w:r>
    <w:r w:rsidR="00C926B8">
      <w:rPr>
        <w:rFonts w:ascii="Arial" w:hAnsi="Arial"/>
        <w:sz w:val="16"/>
        <w:szCs w:val="16"/>
      </w:rPr>
      <w:t>682</w:t>
    </w:r>
    <w:r w:rsidR="00F067D4" w:rsidRPr="00773712">
      <w:rPr>
        <w:rFonts w:ascii="Arial" w:hAnsi="Arial"/>
        <w:sz w:val="16"/>
        <w:szCs w:val="16"/>
      </w:rPr>
      <w:t>-</w:t>
    </w:r>
    <w:r w:rsidR="00C926B8">
      <w:rPr>
        <w:rFonts w:ascii="Arial" w:hAnsi="Arial"/>
        <w:sz w:val="16"/>
        <w:szCs w:val="16"/>
      </w:rPr>
      <w:t>6671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b/>
        <w:sz w:val="16"/>
        <w:szCs w:val="16"/>
      </w:rPr>
      <w:t xml:space="preserve"> |</w:t>
    </w:r>
    <w:r w:rsidR="00F067D4">
      <w:rPr>
        <w:rFonts w:ascii="Arial" w:hAnsi="Arial"/>
        <w:b/>
        <w:sz w:val="16"/>
        <w:szCs w:val="16"/>
      </w:rPr>
      <w:t xml:space="preserve"> </w:t>
    </w:r>
    <w:r w:rsidR="003F774D">
      <w:rPr>
        <w:rFonts w:ascii="Arial" w:hAnsi="Arial"/>
        <w:sz w:val="16"/>
        <w:szCs w:val="16"/>
      </w:rPr>
      <w:t>500 N. BRAND BLVD., STE. 700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sz w:val="16"/>
        <w:szCs w:val="16"/>
      </w:rPr>
      <w:t xml:space="preserve"> |</w:t>
    </w:r>
    <w:r w:rsidR="00F067D4">
      <w:rPr>
        <w:rFonts w:ascii="Arial" w:hAnsi="Arial"/>
        <w:sz w:val="16"/>
        <w:szCs w:val="16"/>
      </w:rPr>
      <w:t xml:space="preserve"> </w:t>
    </w:r>
    <w:r w:rsidR="003F774D">
      <w:rPr>
        <w:rFonts w:ascii="Arial" w:hAnsi="Arial"/>
        <w:sz w:val="16"/>
        <w:szCs w:val="16"/>
      </w:rPr>
      <w:t>GLENDALE, CA</w:t>
    </w:r>
    <w:r w:rsidR="00F067D4" w:rsidRPr="00773712">
      <w:rPr>
        <w:rFonts w:ascii="Arial" w:hAnsi="Arial"/>
        <w:sz w:val="16"/>
        <w:szCs w:val="16"/>
      </w:rPr>
      <w:t xml:space="preserve">  </w:t>
    </w:r>
    <w:r w:rsidR="003F774D">
      <w:rPr>
        <w:rFonts w:ascii="Arial" w:hAnsi="Arial"/>
        <w:sz w:val="16"/>
        <w:szCs w:val="16"/>
      </w:rPr>
      <w:t>91203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sz w:val="16"/>
        <w:szCs w:val="16"/>
      </w:rPr>
      <w:t xml:space="preserve"> |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sz w:val="16"/>
        <w:szCs w:val="16"/>
      </w:rPr>
      <w:t xml:space="preserve"> www.e</w:t>
    </w:r>
    <w:r w:rsidR="00F067D4">
      <w:rPr>
        <w:rFonts w:ascii="Arial" w:hAnsi="Arial"/>
        <w:sz w:val="16"/>
        <w:szCs w:val="16"/>
      </w:rPr>
      <w:t>mployers</w:t>
    </w:r>
    <w:r w:rsidR="00F067D4" w:rsidRPr="00773712">
      <w:rPr>
        <w:rFonts w:ascii="Arial" w:hAnsi="Arial"/>
        <w:sz w:val="16"/>
        <w:szCs w:val="16"/>
      </w:rPr>
      <w:t>.com</w:t>
    </w:r>
  </w:p>
  <w:p w:rsidR="00513C93" w:rsidRDefault="00E14426" w:rsidP="001F281E">
    <w:pPr>
      <w:pStyle w:val="Footer"/>
      <w:spacing w:before="40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EIG Services, Inc.</w:t>
    </w:r>
    <w:r w:rsidR="00513C93">
      <w:rPr>
        <w:rFonts w:ascii="Arial" w:hAnsi="Arial"/>
        <w:sz w:val="16"/>
        <w:szCs w:val="16"/>
      </w:rPr>
      <w:t>, a</w:t>
    </w:r>
    <w:r w:rsidR="008A604F">
      <w:rPr>
        <w:rFonts w:ascii="Arial" w:hAnsi="Arial"/>
        <w:sz w:val="16"/>
        <w:szCs w:val="16"/>
      </w:rPr>
      <w:t>n affiliated agency</w:t>
    </w:r>
    <w:r w:rsidR="001F281E">
      <w:rPr>
        <w:rFonts w:ascii="Arial" w:hAnsi="Arial"/>
        <w:sz w:val="16"/>
        <w:szCs w:val="16"/>
      </w:rPr>
      <w:t xml:space="preserve"> and adjuster</w:t>
    </w:r>
  </w:p>
  <w:p w:rsidR="003D06D8" w:rsidRDefault="003D06D8" w:rsidP="001F281E">
    <w:pPr>
      <w:pStyle w:val="Footer"/>
      <w:spacing w:before="80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Employers Preferred Insurance Company | Employers Assurance Company  </w:t>
    </w:r>
  </w:p>
  <w:p w:rsidR="003D06D8" w:rsidRDefault="003D06D8" w:rsidP="003D06D8"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Employers Compensation Insurance Company |</w:t>
    </w:r>
    <w:r w:rsidRPr="006052F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Employers Insurance Company of Nevada</w:t>
    </w:r>
  </w:p>
  <w:p w:rsidR="00F067D4" w:rsidRDefault="00F067D4" w:rsidP="00CD19EE">
    <w:pPr>
      <w:pStyle w:val="Footer"/>
      <w:tabs>
        <w:tab w:val="clear" w:pos="8640"/>
        <w:tab w:val="right" w:pos="9360"/>
      </w:tabs>
      <w:spacing w:before="120"/>
    </w:pPr>
    <w:r>
      <w:rPr>
        <w:rFonts w:ascii="Arial" w:hAnsi="Arial"/>
        <w:vanish/>
        <w:sz w:val="16"/>
      </w:rPr>
      <w:t>LCRE001LE</w:t>
    </w:r>
    <w:r>
      <w:rPr>
        <w:rFonts w:ascii="Arial" w:hAnsi="Arial"/>
        <w:vanish/>
        <w:sz w:val="16"/>
      </w:rPr>
      <w:tab/>
    </w:r>
    <w:r>
      <w:rPr>
        <w:rFonts w:ascii="Arial" w:hAnsi="Arial"/>
        <w:vanish/>
        <w:sz w:val="16"/>
      </w:rPr>
      <w:tab/>
      <w:t xml:space="preserve">Rev </w:t>
    </w:r>
    <w:r w:rsidR="003D06D8">
      <w:rPr>
        <w:rFonts w:ascii="Arial" w:hAnsi="Arial"/>
        <w:vanish/>
        <w:sz w:val="16"/>
      </w:rPr>
      <w:t>01-201</w:t>
    </w:r>
    <w:r w:rsidR="001E4D72">
      <w:rPr>
        <w:rFonts w:ascii="Arial" w:hAnsi="Arial"/>
        <w:vanish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EA" w:rsidRDefault="00622FEA">
      <w:r>
        <w:separator/>
      </w:r>
    </w:p>
  </w:footnote>
  <w:footnote w:type="continuationSeparator" w:id="0">
    <w:p w:rsidR="00622FEA" w:rsidRDefault="0062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D4" w:rsidRDefault="002875B2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AB25D34" wp14:editId="43BF371C">
          <wp:simplePos x="0" y="0"/>
          <wp:positionH relativeFrom="column">
            <wp:posOffset>-109220</wp:posOffset>
          </wp:positionH>
          <wp:positionV relativeFrom="paragraph">
            <wp:posOffset>-4373</wp:posOffset>
          </wp:positionV>
          <wp:extent cx="2077656" cy="399327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W Logo no Tagli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29271"/>
                  <a:stretch/>
                </pic:blipFill>
                <pic:spPr bwMode="auto">
                  <a:xfrm>
                    <a:off x="0" y="0"/>
                    <a:ext cx="2077656" cy="399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C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84F729" wp14:editId="4CF46372">
              <wp:simplePos x="0" y="0"/>
              <wp:positionH relativeFrom="column">
                <wp:posOffset>4635500</wp:posOffset>
              </wp:positionH>
              <wp:positionV relativeFrom="paragraph">
                <wp:posOffset>170252</wp:posOffset>
              </wp:positionV>
              <wp:extent cx="144683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83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614A" w:rsidRDefault="00C33CCB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D87784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EIG Services, Inc.</w:t>
                          </w:r>
                        </w:p>
                        <w:p w:rsidR="00C33CCB" w:rsidRPr="007D614A" w:rsidRDefault="007D614A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In </w:t>
                          </w:r>
                          <w:r w:rsidR="00513C93">
                            <w:rPr>
                              <w:rFonts w:ascii="Arial" w:hAnsi="Arial" w:cs="Arial"/>
                              <w:sz w:val="18"/>
                            </w:rPr>
                            <w:t>California, dba</w:t>
                          </w: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EIG Insurance Services</w:t>
                          </w:r>
                          <w:r w:rsidR="00C33CCB"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4F7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pt;margin-top:13.4pt;width:113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" filled="f" stroked="f">
              <v:textbox style="mso-fit-shape-to-text:t">
                <w:txbxContent>
                  <w:p w:rsidR="007D614A" w:rsidRDefault="00C33CCB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D87784">
                      <w:rPr>
                        <w:rFonts w:ascii="Arial" w:hAnsi="Arial" w:cs="Arial"/>
                        <w:b/>
                        <w:sz w:val="22"/>
                      </w:rPr>
                      <w:t>EIG Services, Inc.</w:t>
                    </w:r>
                  </w:p>
                  <w:p w:rsidR="00C33CCB" w:rsidRPr="007D614A" w:rsidRDefault="007D614A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7D614A">
                      <w:rPr>
                        <w:rFonts w:ascii="Arial" w:hAnsi="Arial" w:cs="Arial"/>
                        <w:sz w:val="18"/>
                      </w:rPr>
                      <w:t xml:space="preserve">In </w:t>
                    </w:r>
                    <w:r w:rsidR="00513C93">
                      <w:rPr>
                        <w:rFonts w:ascii="Arial" w:hAnsi="Arial" w:cs="Arial"/>
                        <w:sz w:val="18"/>
                      </w:rPr>
                      <w:t>California, dba</w:t>
                    </w:r>
                    <w:r w:rsidRPr="007D614A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7D614A">
                      <w:rPr>
                        <w:rFonts w:ascii="Arial" w:hAnsi="Arial" w:cs="Arial"/>
                        <w:sz w:val="18"/>
                      </w:rPr>
                      <w:br/>
                      <w:t>EIG Insurance Services</w:t>
                    </w:r>
                    <w:r w:rsidR="00C33CCB" w:rsidRPr="007D614A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D97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59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E3E0B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C69C0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60"/>
    <w:multiLevelType w:val="hybridMultilevel"/>
    <w:tmpl w:val="34BA1058"/>
    <w:lvl w:ilvl="0" w:tplc="9DA2C3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9C"/>
    <w:rsid w:val="000259A0"/>
    <w:rsid w:val="00033691"/>
    <w:rsid w:val="00052FFC"/>
    <w:rsid w:val="0009095B"/>
    <w:rsid w:val="000C4581"/>
    <w:rsid w:val="000E557B"/>
    <w:rsid w:val="000F1628"/>
    <w:rsid w:val="000F203A"/>
    <w:rsid w:val="00125C7B"/>
    <w:rsid w:val="001633A2"/>
    <w:rsid w:val="001646DB"/>
    <w:rsid w:val="0018707A"/>
    <w:rsid w:val="00194122"/>
    <w:rsid w:val="001A59CF"/>
    <w:rsid w:val="001B2CA9"/>
    <w:rsid w:val="001E14AF"/>
    <w:rsid w:val="001E4D72"/>
    <w:rsid w:val="001F281E"/>
    <w:rsid w:val="00206C84"/>
    <w:rsid w:val="002875B2"/>
    <w:rsid w:val="00293FC4"/>
    <w:rsid w:val="002A2464"/>
    <w:rsid w:val="002F16EF"/>
    <w:rsid w:val="003521C2"/>
    <w:rsid w:val="003D06D8"/>
    <w:rsid w:val="003F774D"/>
    <w:rsid w:val="00405631"/>
    <w:rsid w:val="00427182"/>
    <w:rsid w:val="004527FE"/>
    <w:rsid w:val="00513C93"/>
    <w:rsid w:val="0051569C"/>
    <w:rsid w:val="00523CBE"/>
    <w:rsid w:val="00544FA6"/>
    <w:rsid w:val="0057769F"/>
    <w:rsid w:val="005A3585"/>
    <w:rsid w:val="005C2879"/>
    <w:rsid w:val="005F308C"/>
    <w:rsid w:val="005F4F83"/>
    <w:rsid w:val="00622FEA"/>
    <w:rsid w:val="0065102E"/>
    <w:rsid w:val="00697EEA"/>
    <w:rsid w:val="006D7AD7"/>
    <w:rsid w:val="006F5839"/>
    <w:rsid w:val="006F73F0"/>
    <w:rsid w:val="00711521"/>
    <w:rsid w:val="0071255D"/>
    <w:rsid w:val="00741AAC"/>
    <w:rsid w:val="00765724"/>
    <w:rsid w:val="00791F95"/>
    <w:rsid w:val="007B30C7"/>
    <w:rsid w:val="007D614A"/>
    <w:rsid w:val="00831B0B"/>
    <w:rsid w:val="00882132"/>
    <w:rsid w:val="00885DF4"/>
    <w:rsid w:val="008900D5"/>
    <w:rsid w:val="008A604F"/>
    <w:rsid w:val="008A74A0"/>
    <w:rsid w:val="008B3220"/>
    <w:rsid w:val="00900517"/>
    <w:rsid w:val="009027F7"/>
    <w:rsid w:val="00910ABB"/>
    <w:rsid w:val="00931291"/>
    <w:rsid w:val="00933C13"/>
    <w:rsid w:val="00936511"/>
    <w:rsid w:val="00971B24"/>
    <w:rsid w:val="00974FCB"/>
    <w:rsid w:val="00983B6E"/>
    <w:rsid w:val="009A1A0F"/>
    <w:rsid w:val="009A4E14"/>
    <w:rsid w:val="009B6D47"/>
    <w:rsid w:val="009C1656"/>
    <w:rsid w:val="009D4B81"/>
    <w:rsid w:val="00A12AC0"/>
    <w:rsid w:val="00A26162"/>
    <w:rsid w:val="00A459E8"/>
    <w:rsid w:val="00A66995"/>
    <w:rsid w:val="00A67AB5"/>
    <w:rsid w:val="00A74F19"/>
    <w:rsid w:val="00A8594E"/>
    <w:rsid w:val="00A85E11"/>
    <w:rsid w:val="00A956DE"/>
    <w:rsid w:val="00AC1FAE"/>
    <w:rsid w:val="00AD4510"/>
    <w:rsid w:val="00AF1493"/>
    <w:rsid w:val="00B21FEB"/>
    <w:rsid w:val="00B26F94"/>
    <w:rsid w:val="00B62454"/>
    <w:rsid w:val="00B63C42"/>
    <w:rsid w:val="00B66BAB"/>
    <w:rsid w:val="00B74A4B"/>
    <w:rsid w:val="00BB42B0"/>
    <w:rsid w:val="00BD4522"/>
    <w:rsid w:val="00C1280F"/>
    <w:rsid w:val="00C33CCB"/>
    <w:rsid w:val="00C42F85"/>
    <w:rsid w:val="00C50C4D"/>
    <w:rsid w:val="00C73362"/>
    <w:rsid w:val="00C90288"/>
    <w:rsid w:val="00C926B8"/>
    <w:rsid w:val="00C938C2"/>
    <w:rsid w:val="00CB21EB"/>
    <w:rsid w:val="00CD051F"/>
    <w:rsid w:val="00CD19EE"/>
    <w:rsid w:val="00D13670"/>
    <w:rsid w:val="00D266C2"/>
    <w:rsid w:val="00D71513"/>
    <w:rsid w:val="00D77F4F"/>
    <w:rsid w:val="00D87784"/>
    <w:rsid w:val="00D95850"/>
    <w:rsid w:val="00DB3226"/>
    <w:rsid w:val="00DC679A"/>
    <w:rsid w:val="00DD6B77"/>
    <w:rsid w:val="00DE67D6"/>
    <w:rsid w:val="00DE6AC7"/>
    <w:rsid w:val="00E14426"/>
    <w:rsid w:val="00E23E04"/>
    <w:rsid w:val="00E346D9"/>
    <w:rsid w:val="00E41928"/>
    <w:rsid w:val="00E82C05"/>
    <w:rsid w:val="00EE7254"/>
    <w:rsid w:val="00F067D4"/>
    <w:rsid w:val="00F1505B"/>
    <w:rsid w:val="00FB26A2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AD1FD"/>
  <w15:docId w15:val="{54C4DC49-A43E-4AA8-B33D-8E3B9C0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6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56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1569C"/>
    <w:rPr>
      <w:color w:val="0000FF"/>
      <w:u w:val="single"/>
    </w:rPr>
  </w:style>
  <w:style w:type="paragraph" w:styleId="BodyText">
    <w:name w:val="Body Text"/>
    <w:basedOn w:val="Normal"/>
    <w:rsid w:val="0051569C"/>
    <w:rPr>
      <w:sz w:val="22"/>
      <w:szCs w:val="20"/>
    </w:rPr>
  </w:style>
  <w:style w:type="paragraph" w:styleId="BalloonText">
    <w:name w:val="Balloon Text"/>
    <w:basedOn w:val="Normal"/>
    <w:semiHidden/>
    <w:rsid w:val="00A2616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26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5437C37B5A84AAF7D61147D98ADB7" ma:contentTypeVersion="14" ma:contentTypeDescription="Create a new document." ma:contentTypeScope="" ma:versionID="c0319e920cc04b1d2b30a63cd316ee2a">
  <xsd:schema xmlns:xsd="http://www.w3.org/2001/XMLSchema" xmlns:xs="http://www.w3.org/2001/XMLSchema" xmlns:p="http://schemas.microsoft.com/office/2006/metadata/properties" xmlns:ns1="http://schemas.microsoft.com/sharepoint/v3" xmlns:ns3="91fe4309-47ae-43a1-8abf-8f5141ecbcf0" xmlns:ns4="99b503f1-baf3-49ed-b212-9434d8e15f20" targetNamespace="http://schemas.microsoft.com/office/2006/metadata/properties" ma:root="true" ma:fieldsID="b42eeb395e29ffdc9a42fe2b285d9e9d" ns1:_="" ns3:_="" ns4:_="">
    <xsd:import namespace="http://schemas.microsoft.com/sharepoint/v3"/>
    <xsd:import namespace="91fe4309-47ae-43a1-8abf-8f5141ecbcf0"/>
    <xsd:import namespace="99b503f1-baf3-49ed-b212-9434d8e15f2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e4309-47ae-43a1-8abf-8f5141ecb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03f1-baf3-49ed-b212-9434d8e1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25D91-5A4C-4A76-A3D1-0368B0BDC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01C0A-2DBA-4716-A595-FD883934E3A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67A77D-7875-422D-930E-303279841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fe4309-47ae-43a1-8abf-8f5141ecbcf0"/>
    <ds:schemaRef ds:uri="99b503f1-baf3-49ed-b212-9434d8e1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LCRE001FL - Reno Loss Control Letterhead - Color</vt:lpstr>
    </vt:vector>
  </TitlesOfParts>
  <Company>ECIC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LCRE001FL - Reno Loss Control Letterhead - Color</dc:title>
  <dc:subject>Rev 01/03/2012</dc:subject>
  <dc:creator>Priscilla Fernandes</dc:creator>
  <cp:keywords>Reno</cp:keywords>
  <dc:description>Word Click and Fill</dc:description>
  <cp:lastModifiedBy>Eddie Low</cp:lastModifiedBy>
  <cp:revision>5</cp:revision>
  <cp:lastPrinted>2014-08-26T21:57:00Z</cp:lastPrinted>
  <dcterms:created xsi:type="dcterms:W3CDTF">2020-10-12T16:54:00Z</dcterms:created>
  <dcterms:modified xsi:type="dcterms:W3CDTF">2021-01-06T18:49:00Z</dcterms:modified>
  <cp:category>Loss Control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0x0101002B15437C37B5A84AAF7D61147D98ADB7</vt:lpwstr>
  </property>
</Properties>
</file>